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Le 21 mars 2019</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Chers(ères) collègues,</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 xml:space="preserve">C’est avec plaisir que nous vous invitons, pour une avant-midi de formation qui aura lieu vendredi, le 7 </w:t>
      </w:r>
      <w:proofErr w:type="gramStart"/>
      <w:r>
        <w:rPr>
          <w:rFonts w:ascii="Arial" w:hAnsi="Arial" w:cs="Arial"/>
          <w:color w:val="262626"/>
          <w:sz w:val="27"/>
          <w:szCs w:val="27"/>
        </w:rPr>
        <w:t>juin  2019</w:t>
      </w:r>
      <w:proofErr w:type="gramEnd"/>
      <w:r>
        <w:rPr>
          <w:rFonts w:ascii="Arial" w:hAnsi="Arial" w:cs="Arial"/>
          <w:color w:val="262626"/>
          <w:sz w:val="27"/>
          <w:szCs w:val="27"/>
        </w:rPr>
        <w:t>, à l'</w:t>
      </w:r>
      <w:proofErr w:type="spellStart"/>
      <w:r>
        <w:rPr>
          <w:rFonts w:ascii="Arial" w:hAnsi="Arial" w:cs="Arial"/>
          <w:color w:val="262626"/>
          <w:sz w:val="27"/>
          <w:szCs w:val="27"/>
        </w:rPr>
        <w:t>hotel</w:t>
      </w:r>
      <w:proofErr w:type="spellEnd"/>
      <w:r>
        <w:rPr>
          <w:rFonts w:ascii="Arial" w:hAnsi="Arial" w:cs="Arial"/>
          <w:color w:val="262626"/>
          <w:sz w:val="27"/>
          <w:szCs w:val="27"/>
        </w:rPr>
        <w:t> des Gouverneur à Trois-Rivières, 9754 Rue Hart, Trois-Rivières, QC G9A 4S3.</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 xml:space="preserve">La formation portera sur le droit criminel, notre formatrice sera l'honorable Juge Catherine </w:t>
      </w:r>
      <w:proofErr w:type="spellStart"/>
      <w:r>
        <w:rPr>
          <w:rFonts w:ascii="Arial" w:hAnsi="Arial" w:cs="Arial"/>
          <w:color w:val="262626"/>
          <w:sz w:val="27"/>
          <w:szCs w:val="27"/>
        </w:rPr>
        <w:t>Haccoun</w:t>
      </w:r>
      <w:proofErr w:type="spellEnd"/>
      <w:r>
        <w:rPr>
          <w:rFonts w:ascii="Arial" w:hAnsi="Arial" w:cs="Arial"/>
          <w:color w:val="262626"/>
          <w:sz w:val="27"/>
          <w:szCs w:val="27"/>
        </w:rPr>
        <w:t>.</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Style w:val="lev"/>
          <w:rFonts w:ascii="Arial" w:hAnsi="Arial" w:cs="Arial"/>
          <w:i/>
          <w:iCs/>
          <w:color w:val="262626"/>
          <w:sz w:val="27"/>
          <w:szCs w:val="27"/>
        </w:rPr>
        <w:t>*Veuillez noter que la formation est ouverte à tous</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 xml:space="preserve">Des viennoiseries, jus, cafés et thés vous seront servis à compter de 8h15 </w:t>
      </w:r>
      <w:proofErr w:type="spellStart"/>
      <w:r>
        <w:rPr>
          <w:rFonts w:ascii="Arial" w:hAnsi="Arial" w:cs="Arial"/>
          <w:color w:val="262626"/>
          <w:sz w:val="27"/>
          <w:szCs w:val="27"/>
        </w:rPr>
        <w:t>a.m</w:t>
      </w:r>
      <w:proofErr w:type="spellEnd"/>
      <w:r>
        <w:rPr>
          <w:rFonts w:ascii="Arial" w:hAnsi="Arial" w:cs="Arial"/>
          <w:color w:val="262626"/>
          <w:sz w:val="27"/>
          <w:szCs w:val="27"/>
        </w:rPr>
        <w:t>. et </w:t>
      </w:r>
      <w:r>
        <w:rPr>
          <w:rStyle w:val="lev"/>
          <w:rFonts w:ascii="Arial" w:hAnsi="Arial" w:cs="Arial"/>
          <w:color w:val="262626"/>
          <w:sz w:val="27"/>
          <w:szCs w:val="27"/>
        </w:rPr>
        <w:t>la formation débutera </w:t>
      </w:r>
      <w:r>
        <w:rPr>
          <w:rStyle w:val="lev"/>
          <w:rFonts w:ascii="Arial" w:hAnsi="Arial" w:cs="Arial"/>
          <w:i/>
          <w:iCs/>
          <w:color w:val="262626"/>
          <w:sz w:val="27"/>
          <w:szCs w:val="27"/>
        </w:rPr>
        <w:t>à </w:t>
      </w:r>
      <w:r>
        <w:rPr>
          <w:rStyle w:val="lev"/>
          <w:rFonts w:ascii="Arial" w:hAnsi="Arial" w:cs="Arial"/>
          <w:i/>
          <w:iCs/>
          <w:color w:val="262626"/>
          <w:sz w:val="27"/>
          <w:szCs w:val="27"/>
          <w:u w:val="single"/>
        </w:rPr>
        <w:t xml:space="preserve">9h </w:t>
      </w:r>
      <w:proofErr w:type="spellStart"/>
      <w:r>
        <w:rPr>
          <w:rStyle w:val="lev"/>
          <w:rFonts w:ascii="Arial" w:hAnsi="Arial" w:cs="Arial"/>
          <w:i/>
          <w:iCs/>
          <w:color w:val="262626"/>
          <w:sz w:val="27"/>
          <w:szCs w:val="27"/>
          <w:u w:val="single"/>
        </w:rPr>
        <w:t>a.m</w:t>
      </w:r>
      <w:proofErr w:type="spellEnd"/>
      <w:r>
        <w:rPr>
          <w:rStyle w:val="lev"/>
          <w:rFonts w:ascii="Arial" w:hAnsi="Arial" w:cs="Arial"/>
          <w:i/>
          <w:iCs/>
          <w:color w:val="262626"/>
          <w:sz w:val="27"/>
          <w:szCs w:val="27"/>
          <w:u w:val="single"/>
        </w:rPr>
        <w:t>.</w:t>
      </w:r>
      <w:r>
        <w:rPr>
          <w:rFonts w:ascii="Arial" w:hAnsi="Arial" w:cs="Arial"/>
          <w:color w:val="262626"/>
          <w:sz w:val="27"/>
          <w:szCs w:val="27"/>
        </w:rPr>
        <w:t xml:space="preserve">  </w:t>
      </w:r>
      <w:proofErr w:type="gramStart"/>
      <w:r>
        <w:rPr>
          <w:rFonts w:ascii="Arial" w:hAnsi="Arial" w:cs="Arial"/>
          <w:color w:val="262626"/>
          <w:sz w:val="27"/>
          <w:szCs w:val="27"/>
        </w:rPr>
        <w:t>pour</w:t>
      </w:r>
      <w:proofErr w:type="gramEnd"/>
      <w:r>
        <w:rPr>
          <w:rFonts w:ascii="Arial" w:hAnsi="Arial" w:cs="Arial"/>
          <w:color w:val="262626"/>
          <w:sz w:val="27"/>
          <w:szCs w:val="27"/>
        </w:rPr>
        <w:t xml:space="preserve"> se terminer à midi. Nous comptons donc sur votre habituelle collaboration afin de garantir le bon déroulement de cette journée.</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 xml:space="preserve">Vous pouvez confirmer votre présence en vous inscrivant directement sur le site au bas de la page. Le coût de la formation est de 50 $ + </w:t>
      </w:r>
      <w:proofErr w:type="spellStart"/>
      <w:r>
        <w:rPr>
          <w:rFonts w:ascii="Arial" w:hAnsi="Arial" w:cs="Arial"/>
          <w:color w:val="262626"/>
          <w:sz w:val="27"/>
          <w:szCs w:val="27"/>
        </w:rPr>
        <w:t>txs</w:t>
      </w:r>
      <w:proofErr w:type="spellEnd"/>
      <w:r>
        <w:rPr>
          <w:rFonts w:ascii="Arial" w:hAnsi="Arial" w:cs="Arial"/>
          <w:color w:val="262626"/>
          <w:sz w:val="27"/>
          <w:szCs w:val="27"/>
        </w:rPr>
        <w:t xml:space="preserve">, pour les membres et de 75 $ + </w:t>
      </w:r>
      <w:proofErr w:type="spellStart"/>
      <w:r>
        <w:rPr>
          <w:rFonts w:ascii="Arial" w:hAnsi="Arial" w:cs="Arial"/>
          <w:color w:val="262626"/>
          <w:sz w:val="27"/>
          <w:szCs w:val="27"/>
        </w:rPr>
        <w:t>txs</w:t>
      </w:r>
      <w:proofErr w:type="spellEnd"/>
      <w:r>
        <w:rPr>
          <w:rFonts w:ascii="Arial" w:hAnsi="Arial" w:cs="Arial"/>
          <w:color w:val="262626"/>
          <w:sz w:val="27"/>
          <w:szCs w:val="27"/>
        </w:rPr>
        <w:t xml:space="preserve">, pour les </w:t>
      </w:r>
      <w:proofErr w:type="gramStart"/>
      <w:r>
        <w:rPr>
          <w:rFonts w:ascii="Arial" w:hAnsi="Arial" w:cs="Arial"/>
          <w:color w:val="262626"/>
          <w:sz w:val="27"/>
          <w:szCs w:val="27"/>
        </w:rPr>
        <w:t>non membres</w:t>
      </w:r>
      <w:proofErr w:type="gramEnd"/>
      <w:r>
        <w:rPr>
          <w:rFonts w:ascii="Arial" w:hAnsi="Arial" w:cs="Arial"/>
          <w:color w:val="262626"/>
          <w:sz w:val="27"/>
          <w:szCs w:val="27"/>
        </w:rPr>
        <w:t>. Le dîner est inclus. J’aimerais vous préciser que le système a été programmé </w:t>
      </w:r>
      <w:r>
        <w:rPr>
          <w:rStyle w:val="lev"/>
          <w:rFonts w:ascii="Arial" w:hAnsi="Arial" w:cs="Arial"/>
          <w:color w:val="262626"/>
          <w:sz w:val="27"/>
          <w:szCs w:val="27"/>
          <w:u w:val="single"/>
        </w:rPr>
        <w:t>pour que chaque membre s’inscrive</w:t>
      </w:r>
      <w:r>
        <w:rPr>
          <w:rFonts w:ascii="Arial" w:hAnsi="Arial" w:cs="Arial"/>
          <w:color w:val="262626"/>
          <w:sz w:val="27"/>
          <w:szCs w:val="27"/>
        </w:rPr>
        <w:t> à la formation et que si un membre amène un « non-membre » à la formation, il l’inscrit comme accompagnateur. </w:t>
      </w:r>
      <w:r>
        <w:rPr>
          <w:rStyle w:val="Accentuation"/>
          <w:rFonts w:ascii="Arial" w:hAnsi="Arial" w:cs="Arial"/>
          <w:b/>
          <w:bCs/>
          <w:color w:val="262626"/>
          <w:sz w:val="27"/>
          <w:szCs w:val="27"/>
        </w:rPr>
        <w:t>La date limite d'inscription est le 31 mai.</w:t>
      </w:r>
    </w:p>
    <w:p w:rsidR="00551A27" w:rsidRDefault="00551A27" w:rsidP="00551A27">
      <w:pPr>
        <w:pStyle w:val="NormalWeb"/>
        <w:spacing w:before="0" w:beforeAutospacing="0" w:after="0" w:afterAutospacing="0"/>
        <w:jc w:val="both"/>
        <w:rPr>
          <w:rFonts w:ascii="Arial" w:hAnsi="Arial" w:cs="Arial"/>
          <w:color w:val="262626"/>
          <w:sz w:val="27"/>
          <w:szCs w:val="27"/>
        </w:rPr>
      </w:pPr>
    </w:p>
    <w:p w:rsidR="00551A27" w:rsidRDefault="00551A27" w:rsidP="00551A27">
      <w:pPr>
        <w:pStyle w:val="NormalWeb"/>
        <w:spacing w:before="0" w:beforeAutospacing="0" w:after="0" w:afterAutospacing="0"/>
        <w:jc w:val="both"/>
        <w:rPr>
          <w:rFonts w:ascii="Arial" w:hAnsi="Arial" w:cs="Arial"/>
          <w:color w:val="262626"/>
          <w:sz w:val="27"/>
          <w:szCs w:val="27"/>
        </w:rPr>
      </w:pPr>
      <w:r>
        <w:rPr>
          <w:rFonts w:ascii="Arial" w:hAnsi="Arial" w:cs="Arial"/>
          <w:color w:val="262626"/>
          <w:sz w:val="27"/>
          <w:szCs w:val="27"/>
        </w:rPr>
        <w:t>Veuillez prendre note </w:t>
      </w:r>
      <w:r>
        <w:rPr>
          <w:rStyle w:val="lev"/>
          <w:rFonts w:ascii="Arial" w:hAnsi="Arial" w:cs="Arial"/>
          <w:i/>
          <w:iCs/>
          <w:color w:val="262626"/>
          <w:sz w:val="27"/>
          <w:szCs w:val="27"/>
        </w:rPr>
        <w:t>qu’un bloc de 10 chambres est disponible pour la nuit du 6 au 7 juin 2019 à taux préférentiel vous devez mentionner que vous faites partie du groupe de l’AGCMQ</w:t>
      </w:r>
      <w:r>
        <w:rPr>
          <w:rFonts w:ascii="Arial" w:hAnsi="Arial" w:cs="Arial"/>
          <w:color w:val="262626"/>
          <w:sz w:val="27"/>
          <w:szCs w:val="27"/>
        </w:rPr>
        <w:t>. </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La date limite de réservation est le 6 mai. Après cette date, les chambres seront libérées.</w:t>
      </w: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 Occupation double au tarif de 117,00$ +</w:t>
      </w:r>
      <w:proofErr w:type="spellStart"/>
      <w:r>
        <w:rPr>
          <w:rFonts w:ascii="Arial" w:hAnsi="Arial" w:cs="Arial"/>
          <w:color w:val="262626"/>
          <w:sz w:val="27"/>
          <w:szCs w:val="27"/>
        </w:rPr>
        <w:t>txs</w:t>
      </w:r>
      <w:proofErr w:type="spellEnd"/>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 xml:space="preserve">- Occupation simple au tarif de 107,00$ + </w:t>
      </w:r>
      <w:proofErr w:type="spellStart"/>
      <w:r>
        <w:rPr>
          <w:rFonts w:ascii="Arial" w:hAnsi="Arial" w:cs="Arial"/>
          <w:color w:val="262626"/>
          <w:sz w:val="27"/>
          <w:szCs w:val="27"/>
        </w:rPr>
        <w:t>txs</w:t>
      </w:r>
      <w:proofErr w:type="spellEnd"/>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Au plaisir de vous voir le 7 juin prochain, et dans l’intervalle nous vous prions d’accepter, chers membres, nos plus cordiales salutations.</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Martin Beaudet</w:t>
      </w:r>
      <w:r>
        <w:rPr>
          <w:rStyle w:val="Accentuation"/>
          <w:rFonts w:ascii="Arial" w:hAnsi="Arial" w:cs="Arial"/>
          <w:color w:val="262626"/>
          <w:sz w:val="27"/>
          <w:szCs w:val="27"/>
        </w:rPr>
        <w:t>, coordonnateur</w:t>
      </w:r>
    </w:p>
    <w:p w:rsidR="00551A27" w:rsidRDefault="00551A27" w:rsidP="00551A27">
      <w:pPr>
        <w:pStyle w:val="NormalWeb"/>
        <w:spacing w:before="0" w:beforeAutospacing="0" w:after="0" w:afterAutospacing="0"/>
        <w:rPr>
          <w:rFonts w:ascii="Arial" w:hAnsi="Arial" w:cs="Arial"/>
          <w:color w:val="262626"/>
          <w:sz w:val="27"/>
          <w:szCs w:val="27"/>
        </w:rPr>
      </w:pPr>
      <w:r>
        <w:rPr>
          <w:rFonts w:ascii="Arial" w:hAnsi="Arial" w:cs="Arial"/>
          <w:color w:val="262626"/>
          <w:sz w:val="27"/>
          <w:szCs w:val="27"/>
        </w:rPr>
        <w:t>A.G.C.M.Q.</w:t>
      </w:r>
      <w:r w:rsidRPr="00551A27">
        <w:rPr>
          <w:rFonts w:ascii="Arial" w:hAnsi="Arial" w:cs="Arial"/>
          <w:color w:val="262626"/>
          <w:sz w:val="27"/>
          <w:szCs w:val="27"/>
        </w:rPr>
        <w:t xml:space="preserve"> </w:t>
      </w:r>
      <w:r>
        <w:rPr>
          <w:rFonts w:ascii="Arial" w:hAnsi="Arial" w:cs="Arial"/>
          <w:color w:val="262626"/>
          <w:sz w:val="27"/>
          <w:szCs w:val="27"/>
        </w:rPr>
        <w:t>(450) 583-3435 #323</w:t>
      </w:r>
    </w:p>
    <w:p w:rsidR="00551A27" w:rsidRDefault="00551A27" w:rsidP="00551A27">
      <w:pPr>
        <w:pStyle w:val="NormalWeb"/>
        <w:spacing w:before="0" w:beforeAutospacing="0" w:after="0" w:afterAutospacing="0"/>
        <w:rPr>
          <w:rFonts w:ascii="Arial" w:hAnsi="Arial" w:cs="Arial"/>
          <w:color w:val="262626"/>
          <w:sz w:val="27"/>
          <w:szCs w:val="27"/>
        </w:rPr>
      </w:pPr>
    </w:p>
    <w:p w:rsidR="00551A27" w:rsidRDefault="00551A27" w:rsidP="00551A27">
      <w:r>
        <w:t>Coût membre : 50,00 $ + T.P.S. 2,50 $ + T.V.Q. 4,99 $ = 57,49 $</w:t>
      </w:r>
    </w:p>
    <w:p w:rsidR="00551A27" w:rsidRDefault="00551A27" w:rsidP="00551A27">
      <w:r>
        <w:t>Coût non-membre : 75,00 $ + T.P.S. 3,75 $ + T.V.Q. 7,48 $ = 86,23 $</w:t>
      </w:r>
    </w:p>
    <w:p w:rsidR="00551A27" w:rsidRDefault="00551A27" w:rsidP="00551A27">
      <w:r>
        <w:t>Vous devez acheminer votre paiement, accompagné de la facture, au moyen d’un chèque fait à l’ordre de l’A.G.C.M.Q. et le faire parvenir le ou avant le 31 mai 2019 (aucune inscription ne sera acceptée après cette date ni la journée même) à :</w:t>
      </w:r>
    </w:p>
    <w:p w:rsidR="00551A27" w:rsidRDefault="00551A27" w:rsidP="00551A27"/>
    <w:p w:rsidR="00551A27" w:rsidRDefault="00551A27" w:rsidP="00551A27">
      <w:r>
        <w:t>Guylaine Lampron</w:t>
      </w:r>
    </w:p>
    <w:p w:rsidR="00551A27" w:rsidRDefault="00551A27" w:rsidP="00551A27">
      <w:r>
        <w:t>Cour municipale MRC du Val-Saint-François</w:t>
      </w:r>
    </w:p>
    <w:p w:rsidR="00551A27" w:rsidRPr="00551A27" w:rsidRDefault="00551A27" w:rsidP="00551A27">
      <w:pPr>
        <w:rPr>
          <w:lang w:val="en-CA"/>
        </w:rPr>
      </w:pPr>
      <w:r w:rsidRPr="00551A27">
        <w:rPr>
          <w:lang w:val="en-CA"/>
        </w:rPr>
        <w:t xml:space="preserve">3 rue </w:t>
      </w:r>
      <w:proofErr w:type="spellStart"/>
      <w:r w:rsidRPr="00551A27">
        <w:rPr>
          <w:lang w:val="en-CA"/>
        </w:rPr>
        <w:t>Greenlay</w:t>
      </w:r>
      <w:proofErr w:type="spellEnd"/>
      <w:r w:rsidRPr="00551A27">
        <w:rPr>
          <w:lang w:val="en-CA"/>
        </w:rPr>
        <w:t xml:space="preserve"> Sud bureau 101</w:t>
      </w:r>
    </w:p>
    <w:p w:rsidR="00551A27" w:rsidRPr="00551A27" w:rsidRDefault="00551A27" w:rsidP="00551A27">
      <w:pPr>
        <w:rPr>
          <w:lang w:val="en-CA"/>
        </w:rPr>
      </w:pPr>
      <w:r w:rsidRPr="00551A27">
        <w:rPr>
          <w:lang w:val="en-CA"/>
        </w:rPr>
        <w:t>Windsor (Québec) J1S 2J1</w:t>
      </w:r>
    </w:p>
    <w:p w:rsidR="00551A27" w:rsidRPr="00551A27" w:rsidRDefault="00551A27" w:rsidP="00551A27">
      <w:pPr>
        <w:rPr>
          <w:lang w:val="en-CA"/>
        </w:rPr>
      </w:pPr>
    </w:p>
    <w:p w:rsidR="009E1C7B" w:rsidRDefault="00551A27" w:rsidP="00551A27">
      <w:r>
        <w:t>Note : Si vous pensez que votre Ville n’aura pas émis le chèque avant cette date, nous vous demandons de nous faire parvenir un chèque personnel et de vous faire rembourser par votre employeur par la suite.</w:t>
      </w:r>
    </w:p>
    <w:p w:rsidR="00551A27" w:rsidRDefault="00551A27" w:rsidP="00551A27">
      <w:r>
        <w:t>Déroulement</w:t>
      </w:r>
    </w:p>
    <w:p w:rsidR="00551A27" w:rsidRDefault="00551A27" w:rsidP="00551A27">
      <w:r>
        <w:t>Formation AGCMQ  7 juin 2019</w:t>
      </w:r>
      <w:r>
        <w:tab/>
      </w:r>
    </w:p>
    <w:p w:rsidR="00551A27" w:rsidRDefault="00551A27" w:rsidP="00551A27">
      <w:r>
        <w:t>Le droit criminel, de l'infraction à la sentence : Les mésaventures de Gérard …</w:t>
      </w:r>
      <w:r>
        <w:tab/>
      </w:r>
    </w:p>
    <w:p w:rsidR="00551A27" w:rsidRDefault="00551A27" w:rsidP="00551A27">
      <w:bookmarkStart w:id="0" w:name="_GoBack"/>
      <w:bookmarkEnd w:id="0"/>
      <w:r>
        <w:t>8h 15 à 9h</w:t>
      </w:r>
      <w:r>
        <w:tab/>
        <w:t>Arrivée des participants</w:t>
      </w:r>
    </w:p>
    <w:p w:rsidR="00551A27" w:rsidRDefault="00551A27" w:rsidP="00551A27">
      <w:r>
        <w:t>9h à 10h 30</w:t>
      </w:r>
      <w:r>
        <w:tab/>
        <w:t>Début de la formation</w:t>
      </w:r>
    </w:p>
    <w:p w:rsidR="00551A27" w:rsidRDefault="00551A27" w:rsidP="00551A27">
      <w:r>
        <w:t>10h30 à 10h45</w:t>
      </w:r>
      <w:r>
        <w:tab/>
        <w:t>Pause</w:t>
      </w:r>
    </w:p>
    <w:p w:rsidR="00551A27" w:rsidRDefault="00551A27" w:rsidP="00551A27">
      <w:r>
        <w:t>10h45 à 12h</w:t>
      </w:r>
      <w:r>
        <w:tab/>
        <w:t>Reprise de la formation</w:t>
      </w:r>
    </w:p>
    <w:p w:rsidR="00551A27" w:rsidRDefault="00551A27" w:rsidP="00551A27">
      <w:r>
        <w:t xml:space="preserve">12h </w:t>
      </w:r>
      <w:r>
        <w:tab/>
        <w:t xml:space="preserve">Diner en salle </w:t>
      </w:r>
      <w:proofErr w:type="spellStart"/>
      <w:proofErr w:type="gramStart"/>
      <w:r>
        <w:t>a</w:t>
      </w:r>
      <w:proofErr w:type="spellEnd"/>
      <w:proofErr w:type="gramEnd"/>
      <w:r>
        <w:t xml:space="preserve"> manger</w:t>
      </w:r>
    </w:p>
    <w:p w:rsidR="00551A27" w:rsidRDefault="00551A27" w:rsidP="00551A27"/>
    <w:p w:rsidR="00551A27" w:rsidRDefault="00551A27" w:rsidP="00551A27"/>
    <w:sectPr w:rsidR="00551A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27"/>
    <w:rsid w:val="00551A27"/>
    <w:rsid w:val="009E1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A817"/>
  <w15:chartTrackingRefBased/>
  <w15:docId w15:val="{E7D1A9C2-3122-406D-B180-BC41716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1A2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51A27"/>
    <w:rPr>
      <w:i/>
      <w:iCs/>
    </w:rPr>
  </w:style>
  <w:style w:type="character" w:styleId="lev">
    <w:name w:val="Strong"/>
    <w:basedOn w:val="Policepardfaut"/>
    <w:uiPriority w:val="22"/>
    <w:qFormat/>
    <w:rsid w:val="0055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2255</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Beaudet</dc:creator>
  <cp:keywords/>
  <dc:description/>
  <cp:lastModifiedBy>Martin Beaudet</cp:lastModifiedBy>
  <cp:revision>1</cp:revision>
  <dcterms:created xsi:type="dcterms:W3CDTF">2019-05-27T17:10:00Z</dcterms:created>
  <dcterms:modified xsi:type="dcterms:W3CDTF">2019-05-27T17:13:00Z</dcterms:modified>
</cp:coreProperties>
</file>